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2A" w:rsidRDefault="00440E2A" w:rsidP="00440E2A"/>
    <w:p w:rsidR="00440E2A" w:rsidRDefault="00440E2A" w:rsidP="00440E2A"/>
    <w:p w:rsidR="00440E2A" w:rsidRDefault="00440E2A" w:rsidP="00440E2A"/>
    <w:p w:rsidR="00440E2A" w:rsidRDefault="00440E2A" w:rsidP="00440E2A"/>
    <w:p w:rsidR="00440E2A" w:rsidRDefault="00440E2A" w:rsidP="00440E2A"/>
    <w:p w:rsidR="00440E2A" w:rsidRDefault="00440E2A" w:rsidP="00440E2A"/>
    <w:p w:rsidR="00440E2A" w:rsidRDefault="00440E2A" w:rsidP="00440E2A"/>
    <w:p w:rsidR="00440E2A" w:rsidRDefault="00440E2A" w:rsidP="00440E2A"/>
    <w:p w:rsidR="00440E2A" w:rsidRPr="006F0AAD" w:rsidRDefault="00440E2A" w:rsidP="00440E2A">
      <w:pPr>
        <w:tabs>
          <w:tab w:val="left" w:pos="2569"/>
          <w:tab w:val="center" w:pos="4252"/>
        </w:tabs>
        <w:autoSpaceDE w:val="0"/>
        <w:autoSpaceDN w:val="0"/>
        <w:outlineLvl w:val="0"/>
        <w:rPr>
          <w:rFonts w:ascii="Arial Narrow" w:hAnsi="Arial Narrow"/>
          <w:b/>
          <w:bCs/>
        </w:rPr>
      </w:pPr>
      <w:r w:rsidRPr="006F0AAD">
        <w:rPr>
          <w:rFonts w:ascii="Arial Narrow" w:hAnsi="Arial Narrow"/>
          <w:b/>
          <w:bCs/>
        </w:rPr>
        <w:t>PORTARIA Nº 5932022.</w:t>
      </w:r>
    </w:p>
    <w:p w:rsidR="00440E2A" w:rsidRPr="006F0AAD" w:rsidRDefault="00440E2A" w:rsidP="00440E2A">
      <w:pPr>
        <w:tabs>
          <w:tab w:val="left" w:pos="2569"/>
          <w:tab w:val="center" w:pos="4252"/>
        </w:tabs>
        <w:autoSpaceDE w:val="0"/>
        <w:autoSpaceDN w:val="0"/>
        <w:outlineLvl w:val="0"/>
        <w:rPr>
          <w:rFonts w:ascii="Arial Narrow" w:hAnsi="Arial Narrow"/>
          <w:b/>
          <w:bCs/>
        </w:rPr>
      </w:pPr>
    </w:p>
    <w:p w:rsidR="00440E2A" w:rsidRPr="006F0AAD" w:rsidRDefault="00440E2A" w:rsidP="00440E2A">
      <w:pPr>
        <w:autoSpaceDE w:val="0"/>
        <w:autoSpaceDN w:val="0"/>
        <w:ind w:rightChars="-65" w:right="-156"/>
        <w:jc w:val="both"/>
        <w:rPr>
          <w:rFonts w:ascii="Arial Narrow" w:hAnsi="Arial Narrow"/>
          <w:b/>
          <w:bCs/>
        </w:rPr>
      </w:pPr>
    </w:p>
    <w:p w:rsidR="00440E2A" w:rsidRPr="006F0AAD" w:rsidRDefault="00440E2A" w:rsidP="00440E2A">
      <w:pPr>
        <w:autoSpaceDE w:val="0"/>
        <w:autoSpaceDN w:val="0"/>
        <w:ind w:left="3544" w:rightChars="10" w:right="24" w:hanging="283"/>
        <w:jc w:val="both"/>
        <w:rPr>
          <w:rFonts w:ascii="Arial Narrow" w:hAnsi="Arial Narrow"/>
          <w:b/>
          <w:bCs/>
        </w:rPr>
      </w:pPr>
      <w:r w:rsidRPr="006F0AAD">
        <w:rPr>
          <w:rFonts w:ascii="Arial Narrow" w:hAnsi="Arial Narrow"/>
          <w:b/>
          <w:bCs/>
        </w:rPr>
        <w:t xml:space="preserve">     DISPOE SOBRE A DESIGNAÇÃO DE SERVIDOR PARA RESPONDER COMO RESPONSÁVEL TECNICO </w:t>
      </w: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ind w:firstLine="1418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>CARLOS AMADEU SIRENA</w:t>
      </w:r>
      <w:r w:rsidRPr="006F0AAD">
        <w:rPr>
          <w:rFonts w:ascii="Arial Narrow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  <w:r w:rsidRPr="006F0AAD">
        <w:rPr>
          <w:rFonts w:ascii="Arial Narrow" w:hAnsi="Arial Narrow"/>
          <w:b/>
          <w:bCs/>
        </w:rPr>
        <w:t xml:space="preserve">                       Considerando</w:t>
      </w:r>
      <w:r w:rsidRPr="006F0AAD">
        <w:rPr>
          <w:rFonts w:ascii="Arial Narrow" w:hAnsi="Arial Narrow"/>
          <w:bCs/>
        </w:rPr>
        <w:t>, o Processo SAD nº 19.608 de 13 de Dezembro de 2022.</w:t>
      </w: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Cs/>
        </w:rPr>
      </w:pPr>
    </w:p>
    <w:p w:rsidR="00440E2A" w:rsidRPr="006F0AAD" w:rsidRDefault="00440E2A" w:rsidP="00440E2A">
      <w:pPr>
        <w:tabs>
          <w:tab w:val="left" w:pos="3600"/>
        </w:tabs>
        <w:autoSpaceDE w:val="0"/>
        <w:autoSpaceDN w:val="0"/>
        <w:jc w:val="both"/>
        <w:rPr>
          <w:rFonts w:ascii="Arial Narrow" w:hAnsi="Arial Narrow"/>
          <w:b/>
        </w:rPr>
      </w:pPr>
      <w:r w:rsidRPr="006F0AAD">
        <w:rPr>
          <w:rFonts w:ascii="Arial Narrow" w:hAnsi="Arial Narrow"/>
          <w:b/>
        </w:rPr>
        <w:t>RESOLVE:</w:t>
      </w:r>
    </w:p>
    <w:p w:rsidR="00440E2A" w:rsidRPr="006F0AAD" w:rsidRDefault="00440E2A" w:rsidP="00440E2A">
      <w:pPr>
        <w:autoSpaceDE w:val="0"/>
        <w:autoSpaceDN w:val="0"/>
        <w:ind w:right="-283"/>
        <w:jc w:val="both"/>
        <w:rPr>
          <w:rFonts w:ascii="Arial Narrow" w:hAnsi="Arial Narrow"/>
        </w:rPr>
      </w:pPr>
    </w:p>
    <w:p w:rsidR="00440E2A" w:rsidRPr="006F0AAD" w:rsidRDefault="00440E2A" w:rsidP="00440E2A">
      <w:pPr>
        <w:autoSpaceDE w:val="0"/>
        <w:autoSpaceDN w:val="0"/>
        <w:spacing w:line="360" w:lineRule="auto"/>
        <w:ind w:right="-283"/>
        <w:jc w:val="both"/>
        <w:rPr>
          <w:rFonts w:ascii="Arial Narrow" w:hAnsi="Arial Narrow"/>
        </w:rPr>
      </w:pPr>
    </w:p>
    <w:p w:rsidR="00440E2A" w:rsidRPr="006F0AAD" w:rsidRDefault="00440E2A" w:rsidP="00440E2A">
      <w:pPr>
        <w:autoSpaceDE w:val="0"/>
        <w:autoSpaceDN w:val="0"/>
        <w:spacing w:line="360" w:lineRule="auto"/>
        <w:ind w:right="26"/>
        <w:jc w:val="both"/>
        <w:rPr>
          <w:rFonts w:ascii="Arial Narrow" w:hAnsi="Arial Narrow"/>
        </w:rPr>
      </w:pPr>
      <w:r w:rsidRPr="006F0AAD">
        <w:rPr>
          <w:rFonts w:ascii="Arial Narrow" w:hAnsi="Arial Narrow"/>
        </w:rPr>
        <w:tab/>
      </w:r>
      <w:r w:rsidRPr="006F0AAD">
        <w:rPr>
          <w:rFonts w:ascii="Arial Narrow" w:hAnsi="Arial Narrow"/>
          <w:b/>
        </w:rPr>
        <w:t xml:space="preserve">         Art. 1º</w:t>
      </w:r>
      <w:r w:rsidRPr="006F0AAD">
        <w:rPr>
          <w:rFonts w:ascii="Arial Narrow" w:hAnsi="Arial Narrow"/>
        </w:rPr>
        <w:t xml:space="preserve"> -</w:t>
      </w:r>
      <w:proofErr w:type="gramStart"/>
      <w:r w:rsidRPr="006F0AAD">
        <w:rPr>
          <w:rFonts w:ascii="Arial Narrow" w:hAnsi="Arial Narrow"/>
        </w:rPr>
        <w:t xml:space="preserve">  </w:t>
      </w:r>
      <w:proofErr w:type="gramEnd"/>
      <w:r w:rsidRPr="006F0AAD">
        <w:rPr>
          <w:rFonts w:ascii="Arial Narrow" w:hAnsi="Arial Narrow"/>
        </w:rPr>
        <w:t xml:space="preserve">Designar a servidora </w:t>
      </w:r>
      <w:r w:rsidRPr="006F0AAD">
        <w:rPr>
          <w:rFonts w:ascii="Arial Narrow" w:hAnsi="Arial Narrow"/>
          <w:b/>
        </w:rPr>
        <w:t>GISLAINE ALINE DA SILVA GONÇALVES – Matricula nº  6819</w:t>
      </w:r>
      <w:r w:rsidRPr="006F0AAD">
        <w:rPr>
          <w:rFonts w:ascii="Arial Narrow" w:hAnsi="Arial Narrow"/>
        </w:rPr>
        <w:t xml:space="preserve">- </w:t>
      </w:r>
      <w:r w:rsidRPr="006F0AAD">
        <w:rPr>
          <w:rFonts w:ascii="Arial Narrow" w:hAnsi="Arial Narrow"/>
          <w:b/>
        </w:rPr>
        <w:t>Enfermeira</w:t>
      </w:r>
      <w:r w:rsidRPr="006F0AAD">
        <w:rPr>
          <w:rFonts w:ascii="Arial Narrow" w:hAnsi="Arial Narrow"/>
        </w:rPr>
        <w:t xml:space="preserve">, lotada na Secretaria Municipal de Saúde/Departamento de Gestão Administrativa/Divisão de Saúde Coletiva/Setor de Unidade de Saúde da  </w:t>
      </w:r>
      <w:proofErr w:type="spellStart"/>
      <w:r w:rsidRPr="006F0AAD">
        <w:rPr>
          <w:rFonts w:ascii="Arial Narrow" w:hAnsi="Arial Narrow"/>
        </w:rPr>
        <w:t>Familia</w:t>
      </w:r>
      <w:proofErr w:type="spellEnd"/>
      <w:r w:rsidRPr="006F0AAD">
        <w:rPr>
          <w:rFonts w:ascii="Arial Narrow" w:hAnsi="Arial Narrow"/>
        </w:rPr>
        <w:t xml:space="preserve"> (ESF),  para responder como </w:t>
      </w:r>
      <w:r w:rsidRPr="006F0AAD">
        <w:rPr>
          <w:rFonts w:ascii="Arial Narrow" w:hAnsi="Arial Narrow"/>
          <w:b/>
        </w:rPr>
        <w:t xml:space="preserve">Responsável Técnica do ESF Centro de Saúde </w:t>
      </w:r>
      <w:proofErr w:type="spellStart"/>
      <w:r w:rsidRPr="006F0AAD">
        <w:rPr>
          <w:rFonts w:ascii="Arial Narrow" w:hAnsi="Arial Narrow"/>
          <w:b/>
        </w:rPr>
        <w:t>FraterLucas</w:t>
      </w:r>
      <w:proofErr w:type="spellEnd"/>
      <w:r w:rsidRPr="006F0AAD">
        <w:rPr>
          <w:rFonts w:ascii="Arial Narrow" w:hAnsi="Arial Narrow"/>
          <w:b/>
        </w:rPr>
        <w:t xml:space="preserve"> Francisco </w:t>
      </w:r>
      <w:proofErr w:type="spellStart"/>
      <w:r w:rsidRPr="006F0AAD">
        <w:rPr>
          <w:rFonts w:ascii="Arial Narrow" w:hAnsi="Arial Narrow"/>
          <w:b/>
        </w:rPr>
        <w:t>Kistner</w:t>
      </w:r>
      <w:proofErr w:type="spellEnd"/>
      <w:r w:rsidRPr="006F0AAD">
        <w:rPr>
          <w:rFonts w:ascii="Arial Narrow" w:hAnsi="Arial Narrow"/>
          <w:b/>
        </w:rPr>
        <w:t xml:space="preserve"> da Costa,</w:t>
      </w:r>
      <w:r w:rsidRPr="006F0AAD">
        <w:rPr>
          <w:rFonts w:ascii="Arial Narrow" w:hAnsi="Arial Narrow"/>
        </w:rPr>
        <w:t xml:space="preserve">  conforme Decreto nº1.814 de 24 de Agosto de 2022,a partir desta data até posterior deliberação.     </w:t>
      </w:r>
    </w:p>
    <w:p w:rsidR="00440E2A" w:rsidRPr="006F0AAD" w:rsidRDefault="00440E2A" w:rsidP="00440E2A">
      <w:pPr>
        <w:autoSpaceDE w:val="0"/>
        <w:autoSpaceDN w:val="0"/>
        <w:ind w:right="26"/>
        <w:jc w:val="both"/>
        <w:rPr>
          <w:rFonts w:ascii="Arial Narrow" w:hAnsi="Arial Narrow"/>
        </w:rPr>
      </w:pPr>
    </w:p>
    <w:p w:rsidR="00440E2A" w:rsidRPr="006F0AAD" w:rsidRDefault="00440E2A" w:rsidP="00440E2A">
      <w:pPr>
        <w:autoSpaceDE w:val="0"/>
        <w:autoSpaceDN w:val="0"/>
        <w:jc w:val="both"/>
        <w:rPr>
          <w:rFonts w:ascii="Arial Narrow" w:hAnsi="Arial Narrow"/>
        </w:rPr>
      </w:pPr>
      <w:r w:rsidRPr="006F0AAD">
        <w:rPr>
          <w:rFonts w:ascii="Arial Narrow" w:hAnsi="Arial Narrow"/>
          <w:b/>
        </w:rPr>
        <w:t>Art. 2º -</w:t>
      </w:r>
      <w:proofErr w:type="gramStart"/>
      <w:r w:rsidRPr="006F0AAD">
        <w:rPr>
          <w:rFonts w:ascii="Arial Narrow" w:hAnsi="Arial Narrow"/>
          <w:b/>
        </w:rPr>
        <w:t xml:space="preserve"> </w:t>
      </w:r>
      <w:r w:rsidRPr="006F0AAD">
        <w:rPr>
          <w:rFonts w:ascii="Arial Narrow" w:hAnsi="Arial Narrow"/>
        </w:rPr>
        <w:t xml:space="preserve"> </w:t>
      </w:r>
      <w:proofErr w:type="gramEnd"/>
      <w:r w:rsidRPr="006F0AAD">
        <w:rPr>
          <w:rFonts w:ascii="Arial Narrow" w:hAnsi="Arial Narrow"/>
        </w:rPr>
        <w:t>Esta Portaria entra em vigor nesta data.</w:t>
      </w:r>
    </w:p>
    <w:p w:rsidR="00440E2A" w:rsidRDefault="00440E2A" w:rsidP="00440E2A">
      <w:pPr>
        <w:autoSpaceDE w:val="0"/>
        <w:autoSpaceDN w:val="0"/>
        <w:jc w:val="both"/>
        <w:rPr>
          <w:rFonts w:ascii="Arial Narrow" w:hAnsi="Arial Narrow"/>
        </w:rPr>
      </w:pPr>
    </w:p>
    <w:p w:rsidR="00440E2A" w:rsidRDefault="00440E2A" w:rsidP="00440E2A">
      <w:pPr>
        <w:autoSpaceDE w:val="0"/>
        <w:autoSpaceDN w:val="0"/>
        <w:jc w:val="both"/>
        <w:rPr>
          <w:rFonts w:ascii="Arial Narrow" w:hAnsi="Arial Narrow"/>
        </w:rPr>
      </w:pPr>
    </w:p>
    <w:p w:rsidR="00440E2A" w:rsidRPr="006F0AAD" w:rsidRDefault="00440E2A" w:rsidP="00440E2A">
      <w:pPr>
        <w:autoSpaceDE w:val="0"/>
        <w:autoSpaceDN w:val="0"/>
        <w:jc w:val="both"/>
        <w:rPr>
          <w:rFonts w:ascii="Arial Narrow" w:hAnsi="Arial Narrow"/>
        </w:rPr>
      </w:pPr>
    </w:p>
    <w:p w:rsidR="00440E2A" w:rsidRPr="006F0AAD" w:rsidRDefault="00440E2A" w:rsidP="00440E2A">
      <w:pPr>
        <w:autoSpaceDE w:val="0"/>
        <w:autoSpaceDN w:val="0"/>
        <w:jc w:val="both"/>
        <w:rPr>
          <w:rFonts w:ascii="Arial Narrow" w:hAnsi="Arial Narrow"/>
        </w:rPr>
      </w:pPr>
    </w:p>
    <w:p w:rsidR="00440E2A" w:rsidRPr="006F0AAD" w:rsidRDefault="00440E2A" w:rsidP="00440E2A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Governo Municipal de Juara, Estado de Mato</w:t>
      </w:r>
    </w:p>
    <w:p w:rsidR="00440E2A" w:rsidRPr="006F0AAD" w:rsidRDefault="00440E2A" w:rsidP="00440E2A">
      <w:pPr>
        <w:jc w:val="center"/>
        <w:rPr>
          <w:rFonts w:ascii="Arial Narrow" w:hAnsi="Arial Narrow" w:cs="Arial"/>
          <w:b/>
        </w:rPr>
      </w:pPr>
      <w:r w:rsidRPr="006F0AAD">
        <w:rPr>
          <w:rFonts w:ascii="Arial Narrow" w:hAnsi="Arial Narrow" w:cs="Arial"/>
          <w:b/>
        </w:rPr>
        <w:t>Grosso, 13</w:t>
      </w:r>
      <w:proofErr w:type="gramStart"/>
      <w:r w:rsidRPr="006F0AAD">
        <w:rPr>
          <w:rFonts w:ascii="Arial Narrow" w:hAnsi="Arial Narrow" w:cs="Arial"/>
          <w:b/>
        </w:rPr>
        <w:t xml:space="preserve">  </w:t>
      </w:r>
      <w:proofErr w:type="gramEnd"/>
      <w:r w:rsidRPr="006F0AAD">
        <w:rPr>
          <w:rFonts w:ascii="Arial Narrow" w:hAnsi="Arial Narrow" w:cs="Arial"/>
          <w:b/>
        </w:rPr>
        <w:t>de Dezembro de 2022.</w:t>
      </w:r>
    </w:p>
    <w:p w:rsidR="00440E2A" w:rsidRPr="006F0AAD" w:rsidRDefault="00440E2A" w:rsidP="00440E2A">
      <w:pPr>
        <w:autoSpaceDE w:val="0"/>
        <w:autoSpaceDN w:val="0"/>
        <w:jc w:val="both"/>
        <w:rPr>
          <w:rFonts w:ascii="Arial Narrow" w:hAnsi="Arial Narrow"/>
          <w:b/>
        </w:rPr>
      </w:pPr>
    </w:p>
    <w:p w:rsidR="00440E2A" w:rsidRDefault="00440E2A" w:rsidP="00440E2A">
      <w:pPr>
        <w:spacing w:after="225" w:line="384" w:lineRule="atLeast"/>
        <w:rPr>
          <w:rFonts w:ascii="Arial Narrow" w:hAnsi="Arial Narrow" w:cs="Arial"/>
          <w:b/>
          <w:bCs/>
          <w:color w:val="333333"/>
        </w:rPr>
      </w:pPr>
    </w:p>
    <w:p w:rsidR="00440E2A" w:rsidRDefault="00440E2A" w:rsidP="00440E2A">
      <w:pPr>
        <w:spacing w:after="225" w:line="384" w:lineRule="atLeast"/>
        <w:rPr>
          <w:rFonts w:ascii="Arial Narrow" w:hAnsi="Arial Narrow" w:cs="Arial"/>
          <w:b/>
          <w:bCs/>
          <w:color w:val="333333"/>
        </w:rPr>
      </w:pPr>
    </w:p>
    <w:p w:rsidR="00440E2A" w:rsidRDefault="00440E2A" w:rsidP="00440E2A">
      <w:pPr>
        <w:spacing w:after="225" w:line="384" w:lineRule="atLeast"/>
        <w:rPr>
          <w:rFonts w:ascii="Arial Narrow" w:hAnsi="Arial Narrow" w:cs="Arial"/>
          <w:b/>
          <w:bCs/>
          <w:color w:val="333333"/>
        </w:rPr>
      </w:pPr>
    </w:p>
    <w:p w:rsidR="00440E2A" w:rsidRPr="006F0AAD" w:rsidRDefault="00440E2A" w:rsidP="00440E2A">
      <w:pPr>
        <w:spacing w:after="225" w:line="384" w:lineRule="atLeast"/>
        <w:rPr>
          <w:rFonts w:ascii="Arial Narrow" w:hAnsi="Arial Narrow" w:cs="Arial"/>
          <w:b/>
          <w:bCs/>
          <w:color w:val="333333"/>
        </w:rPr>
      </w:pPr>
    </w:p>
    <w:tbl>
      <w:tblPr>
        <w:tblStyle w:val="Tabelacomgrade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440E2A" w:rsidRPr="006F0AAD" w:rsidTr="004B4B17">
        <w:tc>
          <w:tcPr>
            <w:tcW w:w="4322" w:type="dxa"/>
          </w:tcPr>
          <w:p w:rsidR="00440E2A" w:rsidRPr="006F0AAD" w:rsidRDefault="00440E2A" w:rsidP="004B4B17">
            <w:pPr>
              <w:autoSpaceDE w:val="0"/>
              <w:autoSpaceDN w:val="0"/>
              <w:jc w:val="center"/>
              <w:rPr>
                <w:rFonts w:ascii="Arial Narrow" w:hAnsi="Arial Narrow"/>
                <w:lang w:eastAsia="en-US"/>
              </w:rPr>
            </w:pPr>
            <w:r w:rsidRPr="006F0AAD">
              <w:rPr>
                <w:rFonts w:ascii="Arial Narrow" w:eastAsia="Calibri" w:hAnsi="Arial Narrow"/>
                <w:b/>
                <w:bCs/>
                <w:lang w:eastAsia="en-US"/>
              </w:rPr>
              <w:t xml:space="preserve">MARCIA REGINA F. ARAUJO                   </w:t>
            </w:r>
            <w:r w:rsidRPr="006F0AAD">
              <w:rPr>
                <w:rFonts w:ascii="Arial Narrow" w:eastAsia="Calibri" w:hAnsi="Arial Narrow"/>
                <w:bCs/>
                <w:lang w:eastAsia="en-US"/>
              </w:rPr>
              <w:t>Secretária Mun. Administração</w:t>
            </w:r>
          </w:p>
        </w:tc>
        <w:tc>
          <w:tcPr>
            <w:tcW w:w="4322" w:type="dxa"/>
          </w:tcPr>
          <w:p w:rsidR="00440E2A" w:rsidRPr="006F0AAD" w:rsidRDefault="00440E2A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F0AAD">
              <w:rPr>
                <w:rFonts w:ascii="Arial Narrow" w:eastAsia="Calibri" w:hAnsi="Arial Narrow"/>
                <w:b/>
                <w:bCs/>
                <w:lang w:eastAsia="en-US"/>
              </w:rPr>
              <w:t>CARLOS AMADEU SIRENA</w:t>
            </w:r>
          </w:p>
          <w:p w:rsidR="00440E2A" w:rsidRPr="006F0AAD" w:rsidRDefault="00440E2A" w:rsidP="004B4B17">
            <w:pPr>
              <w:tabs>
                <w:tab w:val="left" w:pos="3010"/>
              </w:tabs>
              <w:autoSpaceDE w:val="0"/>
              <w:autoSpaceDN w:val="0"/>
              <w:jc w:val="center"/>
              <w:rPr>
                <w:rFonts w:ascii="Arial Narrow" w:eastAsia="Calibri" w:hAnsi="Arial Narrow"/>
                <w:bCs/>
                <w:lang w:eastAsia="en-US"/>
              </w:rPr>
            </w:pPr>
            <w:r w:rsidRPr="006F0AAD">
              <w:rPr>
                <w:rFonts w:ascii="Arial Narrow" w:eastAsia="Calibri" w:hAnsi="Arial Narrow"/>
                <w:bCs/>
                <w:lang w:eastAsia="en-US"/>
              </w:rPr>
              <w:t>Prefeito do Município</w:t>
            </w:r>
          </w:p>
        </w:tc>
      </w:tr>
    </w:tbl>
    <w:p w:rsidR="00440E2A" w:rsidRDefault="00440E2A" w:rsidP="00440E2A"/>
    <w:p w:rsidR="00A3714F" w:rsidRDefault="00440E2A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E2A"/>
    <w:rsid w:val="00440E2A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6">
    <w:name w:val="Tabela com grade6"/>
    <w:basedOn w:val="Tabelanormal"/>
    <w:next w:val="Tabelacomgrade"/>
    <w:uiPriority w:val="39"/>
    <w:rsid w:val="00440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440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2023-01-06T15:08:00Z</dcterms:created>
  <dcterms:modified xsi:type="dcterms:W3CDTF">2023-01-06T15:08:00Z</dcterms:modified>
</cp:coreProperties>
</file>